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63D8" w14:textId="77777777" w:rsidR="00A965B4" w:rsidRPr="00941D77" w:rsidRDefault="00A965B4" w:rsidP="00941D77">
      <w:pPr>
        <w:rPr>
          <w:sz w:val="20"/>
          <w:szCs w:val="20"/>
        </w:rPr>
      </w:pPr>
    </w:p>
    <w:tbl>
      <w:tblPr>
        <w:tblStyle w:val="ab"/>
        <w:tblW w:w="1006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73"/>
      </w:tblGrid>
      <w:tr w:rsidR="00A965B4" w:rsidRPr="00941D77" w14:paraId="702FA897" w14:textId="77777777" w:rsidTr="00941D77">
        <w:trPr>
          <w:trHeight w:val="6107"/>
        </w:trPr>
        <w:tc>
          <w:tcPr>
            <w:tcW w:w="5387" w:type="dxa"/>
          </w:tcPr>
          <w:p w14:paraId="527967A4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О спикере и формате:</w:t>
            </w:r>
          </w:p>
          <w:p w14:paraId="1689DAD1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419C4E68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bookmarkStart w:id="0" w:name="OLE_LINK2"/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Динамичная модерация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– спикер находится в живом диалоге с участниками</w:t>
            </w:r>
          </w:p>
          <w:p w14:paraId="2478B464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45AD142E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 xml:space="preserve"> «Реалити»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- Спикер со сцены звонит в компании и клиентом с 2-мя задачами: </w:t>
            </w:r>
          </w:p>
          <w:p w14:paraId="1BEBF6DD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</w:rPr>
              <w:t xml:space="preserve">1. Разбор ОП заказчика/конкурента. </w:t>
            </w:r>
          </w:p>
          <w:p w14:paraId="466A4112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</w:rPr>
              <w:t>2. Живой звонок/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WA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клиенту. </w:t>
            </w:r>
          </w:p>
          <w:p w14:paraId="754F1FA2" w14:textId="77777777" w:rsidR="0048585F" w:rsidRPr="00C5310D" w:rsidRDefault="0048585F" w:rsidP="00485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777D90B8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 xml:space="preserve"> «Разборы»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- Владимир приглашает на сцену участников и делает личный разбор: от продаж до мышления, проводя общую нить сути мастер-класса.</w:t>
            </w:r>
          </w:p>
          <w:p w14:paraId="2725E140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733F1835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«Практика и внедрение»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- Задания выполняются участниками в группах и парах. Человек запоминает 90% того, что сделал сам. И 30% увиденного. </w:t>
            </w:r>
            <w:bookmarkEnd w:id="0"/>
          </w:p>
          <w:p w14:paraId="56909FCA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054EEFDD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Летающая презентация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формата 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Prezi</w:t>
            </w:r>
          </w:p>
          <w:p w14:paraId="40549ED8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095E88BB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Опыт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выступлений: 2</w:t>
            </w:r>
            <w:r>
              <w:rPr>
                <w:rFonts w:ascii="Century Gothic" w:hAnsi="Century Gothic" w:cs="Arial"/>
                <w:color w:val="141414"/>
              </w:rPr>
              <w:t>2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страны, 14</w:t>
            </w:r>
            <w:r>
              <w:rPr>
                <w:rFonts w:ascii="Century Gothic" w:hAnsi="Century Gothic" w:cs="Arial"/>
                <w:color w:val="141414"/>
              </w:rPr>
              <w:t>6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город</w:t>
            </w:r>
            <w:r>
              <w:rPr>
                <w:rFonts w:ascii="Century Gothic" w:hAnsi="Century Gothic" w:cs="Arial"/>
                <w:color w:val="141414"/>
              </w:rPr>
              <w:t>ов</w:t>
            </w:r>
            <w:r w:rsidRPr="00941D77">
              <w:rPr>
                <w:rFonts w:ascii="Century Gothic" w:hAnsi="Century Gothic" w:cs="Arial"/>
                <w:color w:val="141414"/>
              </w:rPr>
              <w:t>.</w:t>
            </w:r>
          </w:p>
          <w:p w14:paraId="0AB0339F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24B90B64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Путь</w:t>
            </w:r>
            <w:r w:rsidRPr="00941D77">
              <w:rPr>
                <w:rFonts w:ascii="Century Gothic" w:hAnsi="Century Gothic" w:cs="Arial"/>
                <w:color w:val="141414"/>
              </w:rPr>
              <w:t>: с рядового менеджера по продажам до самого известного бизнес-тренера в направлении в РФ</w:t>
            </w:r>
          </w:p>
          <w:p w14:paraId="69F6D0BF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3CB30BEC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Образование</w:t>
            </w:r>
            <w:r w:rsidRPr="00941D77">
              <w:rPr>
                <w:rFonts w:ascii="Century Gothic" w:hAnsi="Century Gothic" w:cs="Arial"/>
                <w:color w:val="141414"/>
              </w:rPr>
              <w:t>: экономическое, юридическое, управление персоналом</w:t>
            </w:r>
          </w:p>
          <w:p w14:paraId="3BDD4316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3263817A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Автор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14 книг, 2 из них финалисты на ПЭФ.</w:t>
            </w:r>
          </w:p>
          <w:p w14:paraId="2E6B0109" w14:textId="77777777" w:rsidR="0048585F" w:rsidRPr="00C5310D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5A137655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Реальный предприниматель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с 2007 года: </w:t>
            </w:r>
          </w:p>
          <w:p w14:paraId="37AF8055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  <w:lang w:val="en-US"/>
              </w:rPr>
              <w:t>Ya</w:t>
            </w:r>
            <w:r>
              <w:rPr>
                <w:rFonts w:ascii="Century Gothic" w:hAnsi="Century Gothic" w:cs="Arial"/>
                <w:color w:val="141414"/>
                <w:lang w:val="en-US"/>
              </w:rPr>
              <w:t>ku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ba</w:t>
            </w:r>
            <w:r w:rsidRPr="00941D77">
              <w:rPr>
                <w:rFonts w:ascii="Century Gothic" w:hAnsi="Century Gothic" w:cs="Arial"/>
                <w:color w:val="141414"/>
              </w:rPr>
              <w:t>|Масштабирование продаж</w:t>
            </w:r>
          </w:p>
          <w:p w14:paraId="62DB1478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  <w:lang w:val="en-US"/>
              </w:rPr>
              <w:t>Tom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Hunt</w:t>
            </w:r>
            <w:r w:rsidRPr="00941D77">
              <w:rPr>
                <w:rFonts w:ascii="Century Gothic" w:hAnsi="Century Gothic" w:cs="Arial"/>
                <w:color w:val="141414"/>
              </w:rPr>
              <w:t>| Кадровое агентство</w:t>
            </w:r>
          </w:p>
          <w:p w14:paraId="09AD2666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</w:rPr>
              <w:t>Лидер Кидс |Детский сад 850 м</w:t>
            </w:r>
            <w:r>
              <w:rPr>
                <w:rFonts w:ascii="Century Gothic" w:hAnsi="Century Gothic" w:cs="Arial"/>
                <w:color w:val="141414"/>
              </w:rPr>
              <w:t>2</w:t>
            </w:r>
            <w:r w:rsidRPr="00941D77">
              <w:rPr>
                <w:rFonts w:ascii="Century Gothic" w:hAnsi="Century Gothic" w:cs="Arial"/>
                <w:color w:val="141414"/>
              </w:rPr>
              <w:t>.</w:t>
            </w:r>
            <w:r>
              <w:rPr>
                <w:rFonts w:ascii="Century Gothic" w:hAnsi="Century Gothic" w:cs="Arial"/>
                <w:color w:val="141414"/>
              </w:rPr>
              <w:t xml:space="preserve"> Построен в 2015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</w:t>
            </w:r>
          </w:p>
          <w:p w14:paraId="52A6D29F" w14:textId="77777777" w:rsidR="0048585F" w:rsidRPr="00414762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64EB071C" w14:textId="77777777" w:rsidR="0048585F" w:rsidRPr="00941D77" w:rsidRDefault="0048585F" w:rsidP="0048585F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Признание: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четырежды признан </w:t>
            </w: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бизнес-тренером года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по результатам года.</w:t>
            </w:r>
          </w:p>
          <w:p w14:paraId="277CA5D9" w14:textId="77777777" w:rsidR="0048585F" w:rsidRPr="00941D77" w:rsidRDefault="0048585F" w:rsidP="00485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</w:p>
          <w:p w14:paraId="73F34627" w14:textId="77777777" w:rsidR="0048585F" w:rsidRPr="00E84EC1" w:rsidRDefault="0048585F" w:rsidP="00485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700000"/>
              </w:rPr>
              <w:t>ПРОДОЛЖИТЕЛЬНОСТЬ</w:t>
            </w:r>
            <w:r w:rsidRPr="00941D77">
              <w:rPr>
                <w:rFonts w:ascii="Century Gothic" w:hAnsi="Century Gothic" w:cs="Arial"/>
                <w:color w:val="141414"/>
              </w:rPr>
              <w:t>:</w:t>
            </w:r>
            <w:r w:rsidRPr="00941D77">
              <w:rPr>
                <w:rFonts w:ascii="Century Gothic" w:hAnsi="Century Gothic"/>
              </w:rPr>
              <w:t> </w:t>
            </w:r>
          </w:p>
          <w:p w14:paraId="56D73B94" w14:textId="77777777" w:rsidR="0048585F" w:rsidRDefault="0048585F" w:rsidP="00485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1A158EE2" w14:textId="77777777" w:rsidR="0048585F" w:rsidRPr="00941D77" w:rsidRDefault="0048585F" w:rsidP="00485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  <w:r w:rsidRPr="00E84EC1">
              <w:rPr>
                <w:rFonts w:ascii="Century Gothic" w:hAnsi="Century Gothic" w:cs="Arial"/>
                <w:b/>
                <w:bCs/>
                <w:color w:val="141414"/>
              </w:rPr>
              <w:t>Стандарт:</w:t>
            </w:r>
            <w:r>
              <w:rPr>
                <w:rFonts w:ascii="Century Gothic" w:hAnsi="Century Gothic" w:cs="Arial"/>
                <w:color w:val="141414"/>
              </w:rPr>
              <w:t xml:space="preserve"> </w:t>
            </w:r>
            <w:r>
              <w:rPr>
                <w:rFonts w:ascii="Century Gothic" w:hAnsi="Century Gothic" w:cs="Arial"/>
                <w:color w:val="141414"/>
              </w:rPr>
              <w:br/>
              <w:t xml:space="preserve">- 8 часов (1 день) или 16 часов (2 дня) с 10:00 до 18:00 </w:t>
            </w:r>
          </w:p>
          <w:p w14:paraId="48174014" w14:textId="77777777" w:rsidR="0048585F" w:rsidRDefault="0048585F" w:rsidP="0048585F">
            <w:pPr>
              <w:pStyle w:val="font8"/>
              <w:spacing w:before="0" w:beforeAutospacing="0" w:after="0" w:afterAutospacing="0"/>
              <w:textAlignment w:val="baseline"/>
              <w:rPr>
                <w:rFonts w:ascii="Century Gothic" w:hAnsi="Century Gothic" w:cs="Arial"/>
                <w:color w:val="141414"/>
                <w:sz w:val="20"/>
                <w:szCs w:val="20"/>
              </w:rPr>
            </w:pPr>
            <w:r>
              <w:rPr>
                <w:rFonts w:ascii="Century Gothic" w:hAnsi="Century Gothic" w:cs="Arial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3F022026" wp14:editId="4F982653">
                  <wp:simplePos x="0" y="0"/>
                  <wp:positionH relativeFrom="margin">
                    <wp:posOffset>20228</wp:posOffset>
                  </wp:positionH>
                  <wp:positionV relativeFrom="margin">
                    <wp:posOffset>7503736</wp:posOffset>
                  </wp:positionV>
                  <wp:extent cx="3016577" cy="811623"/>
                  <wp:effectExtent l="0" t="0" r="0" b="1270"/>
                  <wp:wrapSquare wrapText="bothSides"/>
                  <wp:docPr id="11968951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895190" name="Рисунок 11968951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577" cy="811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84EC1">
              <w:rPr>
                <w:rFonts w:ascii="Century Gothic" w:hAnsi="Century Gothic" w:cs="Arial"/>
                <w:b/>
                <w:bCs/>
                <w:color w:val="141414"/>
                <w:sz w:val="20"/>
                <w:szCs w:val="20"/>
              </w:rPr>
              <w:t>Сокращенно:</w:t>
            </w:r>
            <w:r>
              <w:rPr>
                <w:rFonts w:ascii="Century Gothic" w:hAnsi="Century Gothic" w:cs="Arial"/>
                <w:color w:val="141414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color w:val="141414"/>
                <w:sz w:val="20"/>
                <w:szCs w:val="20"/>
              </w:rPr>
              <w:br/>
              <w:t xml:space="preserve">- от 1 часа </w:t>
            </w:r>
            <w:r>
              <w:rPr>
                <w:rFonts w:ascii="Century Gothic" w:hAnsi="Century Gothic" w:cs="Arial"/>
                <w:color w:val="141414"/>
                <w:sz w:val="20"/>
                <w:szCs w:val="20"/>
              </w:rPr>
              <w:br/>
              <w:t xml:space="preserve">- 4 часа </w:t>
            </w:r>
          </w:p>
          <w:p w14:paraId="24971A47" w14:textId="4F1048FB" w:rsidR="00941D77" w:rsidRPr="00941D77" w:rsidRDefault="00941D77" w:rsidP="00941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ind w:left="35"/>
              <w:jc w:val="both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4673" w:type="dxa"/>
          </w:tcPr>
          <w:p w14:paraId="6BBF7AB5" w14:textId="1659A99D" w:rsidR="009E516D" w:rsidRPr="00C5310D" w:rsidRDefault="009E516D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rPr>
                <w:rFonts w:ascii="Century Gothic" w:hAnsi="Century Gothic" w:cs="Arial"/>
                <w:color w:val="000000" w:themeColor="text1"/>
              </w:rPr>
            </w:pPr>
            <w:r w:rsidRPr="00C5310D">
              <w:rPr>
                <w:rFonts w:ascii="Century Gothic" w:hAnsi="Century Gothic" w:cs="Arial"/>
                <w:b/>
                <w:color w:val="000000" w:themeColor="text1"/>
                <w:sz w:val="24"/>
              </w:rPr>
              <w:t>Программа</w:t>
            </w:r>
            <w:r w:rsidRPr="00C5310D">
              <w:rPr>
                <w:rFonts w:ascii="Century Gothic" w:hAnsi="Century Gothic" w:cs="Arial"/>
                <w:color w:val="000000" w:themeColor="text1"/>
              </w:rPr>
              <w:t xml:space="preserve">: </w:t>
            </w:r>
          </w:p>
          <w:p w14:paraId="72A18CE4" w14:textId="77777777" w:rsidR="008E0B53" w:rsidRPr="00941D77" w:rsidRDefault="008E0B53" w:rsidP="00813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rPr>
                <w:rFonts w:ascii="Century Gothic" w:hAnsi="Century Gothic" w:cs="Arial"/>
                <w:b/>
                <w:bCs/>
                <w:color w:val="700000"/>
              </w:rPr>
            </w:pPr>
          </w:p>
          <w:p w14:paraId="4845B487" w14:textId="77777777" w:rsidR="00813D77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САМОРЕГУЛЯЦИЯ И АНТИСТРЕСС</w:t>
            </w:r>
          </w:p>
          <w:p w14:paraId="5E50B8B7" w14:textId="5398B6A3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Как не раздражаться, не беспокоиться и не смещать фокус внимания на лишние детали.</w:t>
            </w:r>
            <w:r>
              <w:rPr>
                <w:rFonts w:ascii="Century Gothic" w:hAnsi="Century Gothic"/>
                <w:color w:val="000000" w:themeColor="text1"/>
              </w:rPr>
              <w:br/>
            </w:r>
            <w:r w:rsidRPr="0063340D">
              <w:rPr>
                <w:rFonts w:ascii="Century Gothic" w:hAnsi="Century Gothic"/>
                <w:color w:val="000000" w:themeColor="text1"/>
              </w:rPr>
              <w:t>Конфликты. Методы избегания и решения</w:t>
            </w:r>
          </w:p>
          <w:p w14:paraId="59CB20A4" w14:textId="77777777" w:rsidR="00813D77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700000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Перегорание. Личное и подчиненных</w:t>
            </w:r>
          </w:p>
          <w:p w14:paraId="60B01D73" w14:textId="77777777" w:rsidR="00813D77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700000"/>
              </w:rPr>
            </w:pPr>
          </w:p>
          <w:p w14:paraId="5F66B7DE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700000"/>
              </w:rPr>
            </w:pPr>
            <w:r w:rsidRPr="0063340D">
              <w:rPr>
                <w:rFonts w:ascii="Century Gothic" w:hAnsi="Century Gothic" w:cs="Arial"/>
                <w:b/>
                <w:bCs/>
                <w:color w:val="700000"/>
              </w:rPr>
              <w:t>РАБОТА С КОМАНДОЙ</w:t>
            </w:r>
          </w:p>
          <w:p w14:paraId="02A8997E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Делегирование. Как заставить себя делегировать и доверять ответственность за результат подчиненным?</w:t>
            </w:r>
          </w:p>
          <w:p w14:paraId="19152216" w14:textId="00E1706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Как продавать задачи подчиненным? Постановка задач</w:t>
            </w:r>
            <w:r>
              <w:rPr>
                <w:rFonts w:ascii="Century Gothic" w:hAnsi="Century Gothic"/>
                <w:color w:val="000000" w:themeColor="text1"/>
              </w:rPr>
              <w:t xml:space="preserve"> в формате Эйзенхауэра и </w:t>
            </w:r>
            <w:r>
              <w:rPr>
                <w:rFonts w:ascii="Century Gothic" w:hAnsi="Century Gothic"/>
                <w:color w:val="000000" w:themeColor="text1"/>
                <w:lang w:val="en-US"/>
              </w:rPr>
              <w:t>SMART</w:t>
            </w:r>
            <w:r>
              <w:rPr>
                <w:rFonts w:ascii="Century Gothic" w:hAnsi="Century Gothic"/>
                <w:color w:val="000000" w:themeColor="text1"/>
              </w:rPr>
              <w:t xml:space="preserve"> </w:t>
            </w:r>
          </w:p>
          <w:p w14:paraId="5AC95905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Регламенты. Адаптация под типологию</w:t>
            </w:r>
          </w:p>
          <w:p w14:paraId="7968FA0B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</w:p>
          <w:p w14:paraId="4B4D610C" w14:textId="77777777" w:rsidR="00813D77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ПЕРЕГОВОРЫ С ПОДЧИНЕННЫМИ</w:t>
            </w:r>
          </w:p>
          <w:p w14:paraId="7290D628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Удержание контекста</w:t>
            </w:r>
          </w:p>
          <w:p w14:paraId="3974C3B4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Мотивация команды и боевой дух</w:t>
            </w:r>
          </w:p>
          <w:p w14:paraId="4F849DF1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Снижение интереса подчиненного к работе. Как не упустить</w:t>
            </w:r>
          </w:p>
          <w:p w14:paraId="2DAC0051" w14:textId="77777777" w:rsidR="00813D77" w:rsidRPr="0063340D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/>
                <w:color w:val="000000" w:themeColor="text1"/>
              </w:rPr>
            </w:pPr>
            <w:r w:rsidRPr="0063340D">
              <w:rPr>
                <w:rFonts w:ascii="Century Gothic" w:hAnsi="Century Gothic"/>
                <w:color w:val="000000" w:themeColor="text1"/>
              </w:rPr>
              <w:t>Лидерские навыки. Как развивать.</w:t>
            </w:r>
          </w:p>
          <w:p w14:paraId="3A94EE21" w14:textId="77777777" w:rsidR="00813D77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ind w:left="1164" w:hanging="1164"/>
              <w:rPr>
                <w:rFonts w:ascii="Century Gothic" w:hAnsi="Century Gothic" w:cs="Arial"/>
                <w:b/>
                <w:bCs/>
                <w:color w:val="700000"/>
              </w:rPr>
            </w:pPr>
          </w:p>
          <w:p w14:paraId="7E80457F" w14:textId="77777777" w:rsidR="00813D77" w:rsidRPr="00217434" w:rsidRDefault="00813D77" w:rsidP="00813D77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НАЙМ И ПОСТРОЕНИЕ КОМАНДЫ</w:t>
            </w:r>
          </w:p>
          <w:p w14:paraId="19F70D5A" w14:textId="77777777" w:rsidR="00813D77" w:rsidRPr="0063340D" w:rsidRDefault="00813D77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left="35"/>
              <w:rPr>
                <w:rFonts w:ascii="Century Gothic" w:hAnsi="Century Gothic"/>
                <w:color w:val="000000" w:themeColor="text1"/>
              </w:rPr>
            </w:pPr>
            <w:r w:rsidRPr="00217434">
              <w:rPr>
                <w:rFonts w:ascii="Century Gothic" w:hAnsi="Century Gothic"/>
                <w:color w:val="000000" w:themeColor="text1"/>
              </w:rPr>
              <w:t>Как «продавать работу», создавать положительный образ. Техника «ЭИС». Отработка отказов кандидатов.</w:t>
            </w:r>
            <w:r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217434">
              <w:rPr>
                <w:rFonts w:ascii="Century Gothic" w:hAnsi="Century Gothic"/>
                <w:color w:val="000000" w:themeColor="text1"/>
              </w:rPr>
              <w:t>КОТ-мотивация. Как поднять «доходимость» до собеседования. Мотивы кандидата.</w:t>
            </w:r>
            <w:r w:rsidRPr="00217434">
              <w:rPr>
                <w:rFonts w:ascii="Century Gothic" w:eastAsia="SimSun" w:hAnsi="Century Gothic" w:cs="Arial"/>
                <w:color w:val="000000"/>
                <w:lang w:eastAsia="zh-CN" w:bidi="ar"/>
              </w:rPr>
              <w:t xml:space="preserve"> </w:t>
            </w:r>
          </w:p>
          <w:p w14:paraId="35C8050C" w14:textId="77777777" w:rsidR="00813D77" w:rsidRPr="00142D2E" w:rsidRDefault="00813D77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/>
                <w:color w:val="000000" w:themeColor="text1"/>
                <w:sz w:val="10"/>
                <w:szCs w:val="10"/>
              </w:rPr>
            </w:pPr>
          </w:p>
          <w:p w14:paraId="55765E8C" w14:textId="77777777" w:rsidR="00813D77" w:rsidRPr="00217434" w:rsidRDefault="00813D77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left="35"/>
              <w:rPr>
                <w:rFonts w:ascii="Century Gothic" w:hAnsi="Century Gothic" w:cs="Arial"/>
                <w:b/>
                <w:bCs/>
                <w:color w:val="700000"/>
              </w:rPr>
            </w:pPr>
            <w:r w:rsidRPr="00217434">
              <w:rPr>
                <w:rFonts w:ascii="Century Gothic" w:hAnsi="Century Gothic" w:cs="Arial"/>
                <w:b/>
                <w:bCs/>
                <w:color w:val="700000"/>
              </w:rPr>
              <w:t xml:space="preserve">ИНТЕРВЬЮ </w:t>
            </w:r>
            <w:r>
              <w:rPr>
                <w:rFonts w:ascii="Century Gothic" w:hAnsi="Century Gothic" w:cs="Arial"/>
                <w:b/>
                <w:bCs/>
                <w:color w:val="700000"/>
              </w:rPr>
              <w:t>КАК ПРОДАЖА</w:t>
            </w:r>
          </w:p>
          <w:p w14:paraId="3915FBC0" w14:textId="43C31386" w:rsidR="00813D77" w:rsidRDefault="00813D77" w:rsidP="00813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37"/>
              <w:rPr>
                <w:rFonts w:ascii="Century Gothic" w:hAnsi="Century Gothic"/>
                <w:bCs/>
                <w:color w:val="000000" w:themeColor="text1"/>
              </w:rPr>
            </w:pPr>
            <w:r w:rsidRPr="00217434">
              <w:rPr>
                <w:rFonts w:ascii="Century Gothic" w:hAnsi="Century Gothic"/>
                <w:bCs/>
                <w:color w:val="000000" w:themeColor="text1"/>
              </w:rPr>
              <w:t>Оценка кандидата за 12 минут.</w:t>
            </w:r>
            <w:r>
              <w:rPr>
                <w:rFonts w:ascii="Century Gothic" w:hAnsi="Century Gothic"/>
                <w:bCs/>
                <w:color w:val="000000" w:themeColor="text1"/>
              </w:rPr>
              <w:t xml:space="preserve"> Как правильно проводить собеседование: анализ софт и хард скиллов. Как понять, что сходитесь с кандидатом по ценностям? </w:t>
            </w:r>
            <w:r w:rsidRPr="00217434">
              <w:rPr>
                <w:rFonts w:ascii="Century Gothic" w:hAnsi="Century Gothic"/>
                <w:bCs/>
                <w:color w:val="000000" w:themeColor="text1"/>
              </w:rPr>
              <w:t>Интервью. 5 этапов. Новый формат телефонного</w:t>
            </w:r>
            <w:r>
              <w:rPr>
                <w:rFonts w:ascii="Century Gothic" w:hAnsi="Century Gothic"/>
                <w:bCs/>
                <w:color w:val="000000" w:themeColor="text1"/>
              </w:rPr>
              <w:t xml:space="preserve">, </w:t>
            </w:r>
            <w:r>
              <w:rPr>
                <w:rFonts w:ascii="Century Gothic" w:hAnsi="Century Gothic"/>
                <w:bCs/>
                <w:color w:val="000000" w:themeColor="text1"/>
                <w:lang w:val="en-US"/>
              </w:rPr>
              <w:t>WA</w:t>
            </w:r>
            <w:r>
              <w:rPr>
                <w:rFonts w:ascii="Century Gothic" w:hAnsi="Century Gothic"/>
                <w:bCs/>
                <w:color w:val="000000" w:themeColor="text1"/>
              </w:rPr>
              <w:t xml:space="preserve"> и видео-интервью</w:t>
            </w:r>
            <w:r w:rsidRPr="00217434">
              <w:rPr>
                <w:rFonts w:ascii="Century Gothic" w:hAnsi="Century Gothic"/>
                <w:bCs/>
                <w:color w:val="000000" w:themeColor="text1"/>
              </w:rPr>
              <w:t xml:space="preserve">. </w:t>
            </w:r>
          </w:p>
          <w:p w14:paraId="1B67B4E4" w14:textId="77777777" w:rsidR="00813D77" w:rsidRPr="00142D2E" w:rsidRDefault="00813D77" w:rsidP="00813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37"/>
              <w:rPr>
                <w:rFonts w:ascii="Century Gothic" w:hAnsi="Century Gothic"/>
                <w:bCs/>
                <w:color w:val="000000" w:themeColor="text1"/>
                <w:sz w:val="10"/>
                <w:szCs w:val="10"/>
              </w:rPr>
            </w:pPr>
          </w:p>
          <w:p w14:paraId="749354E2" w14:textId="77777777" w:rsidR="00813D77" w:rsidRDefault="00813D77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left="35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«КАК УВОЛИТЬ КРАСИВО»</w:t>
            </w:r>
          </w:p>
          <w:p w14:paraId="532C5BEF" w14:textId="77777777" w:rsidR="00813D77" w:rsidRDefault="00813D77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76" w:lineRule="auto"/>
              <w:ind w:left="35"/>
              <w:rPr>
                <w:rFonts w:ascii="Century Gothic" w:hAnsi="Century Gothic"/>
                <w:bCs/>
                <w:color w:val="000000" w:themeColor="text1"/>
              </w:rPr>
            </w:pPr>
            <w:r w:rsidRPr="00142D2E">
              <w:rPr>
                <w:rFonts w:ascii="Century Gothic" w:hAnsi="Century Gothic"/>
                <w:bCs/>
                <w:color w:val="000000" w:themeColor="text1"/>
              </w:rPr>
              <w:t>Как расставаться так, чтобы осадок превращался в доброе впечатление. Техники «раскачки» на принятие решения.</w:t>
            </w:r>
            <w:r>
              <w:rPr>
                <w:rFonts w:ascii="Century Gothic" w:hAnsi="Century Gothic"/>
                <w:bCs/>
                <w:color w:val="000000" w:themeColor="text1"/>
              </w:rPr>
              <w:t xml:space="preserve"> Тихий найм, как создавать кадровый резерв, снижая риски ухода сотрудника.</w:t>
            </w:r>
          </w:p>
          <w:p w14:paraId="74A0DAFA" w14:textId="77777777" w:rsidR="00452320" w:rsidRDefault="00452320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color w:val="141414"/>
              </w:rPr>
            </w:pPr>
          </w:p>
          <w:p w14:paraId="5B5F4039" w14:textId="7BF956F0" w:rsidR="00452320" w:rsidRPr="00941D77" w:rsidRDefault="00452320" w:rsidP="00813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color w:val="141414"/>
              </w:rPr>
            </w:pPr>
          </w:p>
        </w:tc>
      </w:tr>
      <w:tr w:rsidR="00452320" w:rsidRPr="00941D77" w14:paraId="5C503B2A" w14:textId="77777777" w:rsidTr="00941D77">
        <w:trPr>
          <w:trHeight w:val="6107"/>
        </w:trPr>
        <w:tc>
          <w:tcPr>
            <w:tcW w:w="5387" w:type="dxa"/>
          </w:tcPr>
          <w:p w14:paraId="595CC13D" w14:textId="77777777" w:rsidR="00452320" w:rsidRPr="00941D77" w:rsidRDefault="00452320" w:rsidP="00941D77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</w:tc>
        <w:tc>
          <w:tcPr>
            <w:tcW w:w="4673" w:type="dxa"/>
          </w:tcPr>
          <w:p w14:paraId="566E30BA" w14:textId="77777777" w:rsidR="00452320" w:rsidRPr="00C5310D" w:rsidRDefault="00452320" w:rsidP="00941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b/>
                <w:color w:val="000000" w:themeColor="text1"/>
                <w:sz w:val="24"/>
              </w:rPr>
            </w:pPr>
          </w:p>
        </w:tc>
      </w:tr>
    </w:tbl>
    <w:p w14:paraId="78C460EE" w14:textId="10BFA2BC" w:rsidR="0006253B" w:rsidRPr="00452320" w:rsidRDefault="0006253B" w:rsidP="00941D7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entury Gothic" w:hAnsi="Century Gothic" w:cs="Arial"/>
          <w:b/>
          <w:color w:val="000000" w:themeColor="text1"/>
          <w:sz w:val="20"/>
          <w:szCs w:val="20"/>
        </w:rPr>
      </w:pPr>
    </w:p>
    <w:sectPr w:rsidR="0006253B" w:rsidRPr="00452320" w:rsidSect="00EB26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42" w:right="850" w:bottom="0" w:left="1701" w:header="0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65C2" w14:textId="77777777" w:rsidR="0016287C" w:rsidRDefault="0016287C" w:rsidP="00856771">
      <w:r>
        <w:separator/>
      </w:r>
    </w:p>
  </w:endnote>
  <w:endnote w:type="continuationSeparator" w:id="0">
    <w:p w14:paraId="37F64EDB" w14:textId="77777777" w:rsidR="0016287C" w:rsidRDefault="0016287C" w:rsidP="0085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seo Sans Cyrl 900">
    <w:altName w:val="Arial"/>
    <w:panose1 w:val="020B0604020202020204"/>
    <w:charset w:val="00"/>
    <w:family w:val="modern"/>
    <w:notTrueType/>
    <w:pitch w:val="variable"/>
    <w:sig w:usb0="00000207" w:usb1="00000001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B575" w14:textId="77777777" w:rsidR="00607F7E" w:rsidRDefault="00607F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7913" w14:textId="7CFFE2C8" w:rsidR="00355CF6" w:rsidRDefault="00EB269D">
    <w:pPr>
      <w:pStyle w:val="a6"/>
    </w:pPr>
    <w:r>
      <w:rPr>
        <w:rFonts w:ascii="Century Gothic" w:hAnsi="Century Gothic" w:cs="Arial"/>
        <w:b/>
        <w:noProof/>
        <w:color w:val="000000" w:themeColor="text1"/>
        <w:sz w:val="19"/>
        <w:szCs w:val="19"/>
      </w:rPr>
      <w:drawing>
        <wp:inline distT="0" distB="0" distL="0" distR="0" wp14:anchorId="7FAC0930" wp14:editId="130B0B02">
          <wp:extent cx="5940425" cy="295456"/>
          <wp:effectExtent l="0" t="0" r="0" b="1905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295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2FD9" w14:textId="77777777" w:rsidR="00607F7E" w:rsidRDefault="00607F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E469" w14:textId="77777777" w:rsidR="0016287C" w:rsidRDefault="0016287C" w:rsidP="00856771">
      <w:r>
        <w:separator/>
      </w:r>
    </w:p>
  </w:footnote>
  <w:footnote w:type="continuationSeparator" w:id="0">
    <w:p w14:paraId="615F2E49" w14:textId="77777777" w:rsidR="0016287C" w:rsidRDefault="0016287C" w:rsidP="0085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8275E" w14:textId="7FEFE8A2" w:rsidR="00592490" w:rsidRDefault="0016287C">
    <w:pPr>
      <w:pStyle w:val="a4"/>
    </w:pPr>
    <w:r>
      <w:rPr>
        <w:noProof/>
        <w:lang w:eastAsia="ru-RU"/>
      </w:rPr>
      <w:pict w14:anchorId="31BC92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4329" o:spid="_x0000_s1026" type="#_x0000_t75" alt="" style="position:absolute;margin-left:0;margin-top:0;width:595.7pt;height:842.1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фон-01 новый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1A0E" w14:textId="68E9213C" w:rsidR="00EB269D" w:rsidRPr="00EB269D" w:rsidRDefault="00592490" w:rsidP="00EB269D">
    <w:pPr>
      <w:pStyle w:val="a4"/>
      <w:tabs>
        <w:tab w:val="clear" w:pos="4677"/>
        <w:tab w:val="clear" w:pos="9355"/>
        <w:tab w:val="left" w:pos="2662"/>
      </w:tabs>
      <w:rPr>
        <w:rFonts w:ascii="Museo Sans Cyrl 900" w:hAnsi="Museo Sans Cyrl 900"/>
        <w:sz w:val="28"/>
        <w:szCs w:val="28"/>
      </w:rPr>
    </w:pPr>
    <w:r>
      <w:rPr>
        <w:rFonts w:ascii="Museo Sans Cyrl 900" w:hAnsi="Museo Sans Cyrl 900"/>
        <w:sz w:val="28"/>
        <w:szCs w:val="28"/>
      </w:rPr>
      <w:t xml:space="preserve">      </w:t>
    </w:r>
  </w:p>
  <w:p w14:paraId="072C8BFD" w14:textId="58EA6843" w:rsidR="00EB269D" w:rsidRDefault="00EB269D" w:rsidP="00E85C06">
    <w:pPr>
      <w:pStyle w:val="a4"/>
      <w:tabs>
        <w:tab w:val="left" w:pos="6563"/>
        <w:tab w:val="left" w:pos="7088"/>
      </w:tabs>
      <w:ind w:left="-426"/>
    </w:pPr>
    <w:r>
      <w:rPr>
        <w:noProof/>
        <w:lang w:eastAsia="ru-RU"/>
      </w:rPr>
      <w:drawing>
        <wp:inline distT="0" distB="0" distL="0" distR="0" wp14:anchorId="5648DC0D" wp14:editId="354D635C">
          <wp:extent cx="1243028" cy="487777"/>
          <wp:effectExtent l="0" t="0" r="190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4544" cy="547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tab/>
      <w:t xml:space="preserve">                              </w:t>
    </w:r>
    <w:r w:rsidR="00E85C06">
      <w:t xml:space="preserve">       </w:t>
    </w:r>
    <w:r>
      <w:t xml:space="preserve">     </w:t>
    </w:r>
    <w:r>
      <w:rPr>
        <w:noProof/>
        <w:lang w:eastAsia="ru-RU"/>
      </w:rPr>
      <w:drawing>
        <wp:inline distT="0" distB="0" distL="0" distR="0" wp14:anchorId="749B0BF7" wp14:editId="040D3863">
          <wp:extent cx="3488788" cy="428500"/>
          <wp:effectExtent l="0" t="0" r="0" b="381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55952" cy="449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3E6788" w14:textId="77777777" w:rsidR="00A965B4" w:rsidRDefault="00EB269D" w:rsidP="00A965B4">
    <w:pPr>
      <w:pStyle w:val="a4"/>
      <w:tabs>
        <w:tab w:val="left" w:pos="6563"/>
      </w:tabs>
      <w:ind w:left="-425"/>
      <w:jc w:val="right"/>
      <w:rPr>
        <w:rFonts w:ascii="Century Gothic" w:hAnsi="Century Gothic" w:cs="Arial"/>
        <w:b/>
        <w:color w:val="C00000"/>
        <w:sz w:val="20"/>
        <w:szCs w:val="20"/>
      </w:rPr>
    </w:pPr>
    <w:r w:rsidRPr="009E516D">
      <w:rPr>
        <w:rFonts w:ascii="Century Gothic" w:hAnsi="Century Gothic" w:cs="Arial"/>
        <w:b/>
        <w:color w:val="C00000"/>
        <w:sz w:val="20"/>
        <w:szCs w:val="20"/>
      </w:rPr>
      <w:t>Тренинг в формате «Реалити»</w:t>
    </w:r>
    <w:r>
      <w:rPr>
        <w:rFonts w:ascii="Century Gothic" w:hAnsi="Century Gothic" w:cs="Arial"/>
        <w:b/>
        <w:color w:val="C00000"/>
        <w:sz w:val="20"/>
        <w:szCs w:val="20"/>
      </w:rPr>
      <w:t xml:space="preserve"> </w:t>
    </w:r>
    <w:r w:rsidR="00A965B4">
      <w:rPr>
        <w:rFonts w:ascii="Century Gothic" w:hAnsi="Century Gothic" w:cs="Arial"/>
        <w:b/>
        <w:color w:val="C00000"/>
        <w:sz w:val="20"/>
        <w:szCs w:val="20"/>
      </w:rPr>
      <w:t xml:space="preserve">    </w:t>
    </w:r>
    <w:r>
      <w:rPr>
        <w:rFonts w:ascii="Century Gothic" w:hAnsi="Century Gothic" w:cs="Arial"/>
        <w:b/>
        <w:color w:val="C00000"/>
        <w:sz w:val="20"/>
        <w:szCs w:val="20"/>
      </w:rPr>
      <w:t xml:space="preserve">            </w:t>
    </w:r>
  </w:p>
  <w:p w14:paraId="2322C6A9" w14:textId="610B90A4" w:rsidR="00D01283" w:rsidRDefault="00813D77" w:rsidP="00D01283">
    <w:pPr>
      <w:pStyle w:val="a4"/>
      <w:tabs>
        <w:tab w:val="left" w:pos="6563"/>
      </w:tabs>
      <w:ind w:left="-425"/>
      <w:jc w:val="right"/>
      <w:rPr>
        <w:rFonts w:ascii="Century Gothic" w:hAnsi="Century Gothic" w:cs="Arial"/>
        <w:b/>
        <w:color w:val="141414"/>
        <w:sz w:val="24"/>
        <w:szCs w:val="24"/>
      </w:rPr>
    </w:pPr>
    <w:r>
      <w:rPr>
        <w:rFonts w:ascii="Century Gothic" w:hAnsi="Century Gothic" w:cs="Arial"/>
        <w:b/>
        <w:color w:val="141414"/>
        <w:sz w:val="24"/>
        <w:szCs w:val="24"/>
      </w:rPr>
      <w:t>Команда 2</w:t>
    </w:r>
    <w:r w:rsidR="00607F7E">
      <w:rPr>
        <w:rFonts w:ascii="Century Gothic" w:hAnsi="Century Gothic" w:cs="Arial"/>
        <w:b/>
        <w:color w:val="141414"/>
        <w:sz w:val="24"/>
        <w:szCs w:val="24"/>
      </w:rPr>
      <w:t>026</w:t>
    </w:r>
    <w:r>
      <w:rPr>
        <w:rFonts w:ascii="Century Gothic" w:hAnsi="Century Gothic" w:cs="Arial"/>
        <w:b/>
        <w:color w:val="141414"/>
        <w:sz w:val="24"/>
        <w:szCs w:val="24"/>
      </w:rPr>
      <w:t>: найм, мышление и мотивация</w:t>
    </w:r>
  </w:p>
  <w:p w14:paraId="70DECB55" w14:textId="77777777" w:rsidR="00813D77" w:rsidRPr="00813D77" w:rsidRDefault="00813D77" w:rsidP="00813D77">
    <w:pPr>
      <w:pStyle w:val="a4"/>
      <w:tabs>
        <w:tab w:val="left" w:pos="6563"/>
      </w:tabs>
      <w:rPr>
        <w:rFonts w:ascii="Century Gothic" w:hAnsi="Century Gothic" w:cs="Arial"/>
        <w:b/>
        <w:color w:val="141414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2C74" w14:textId="0E0C6ADA" w:rsidR="00592490" w:rsidRDefault="0016287C">
    <w:pPr>
      <w:pStyle w:val="a4"/>
    </w:pPr>
    <w:r>
      <w:rPr>
        <w:noProof/>
        <w:lang w:eastAsia="ru-RU"/>
      </w:rPr>
      <w:pict w14:anchorId="0D6BE9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4328" o:spid="_x0000_s1025" type="#_x0000_t75" alt="" style="position:absolute;margin-left:0;margin-top:0;width:595.7pt;height:842.1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фон-01 новый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multilevel"/>
    <w:tmpl w:val="6E1C8D68"/>
    <w:name w:val="WW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i w:val="0"/>
        <w:color w:val="00000A"/>
      </w:rPr>
    </w:lvl>
    <w:lvl w:ilvl="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3">
      <w:start w:val="8"/>
      <w:numFmt w:val="decimal"/>
      <w:lvlText w:val="%2.%3.%4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lef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2" w15:restartNumberingAfterBreak="0">
    <w:nsid w:val="00515CD4"/>
    <w:multiLevelType w:val="multilevel"/>
    <w:tmpl w:val="09E01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76568D"/>
    <w:multiLevelType w:val="multilevel"/>
    <w:tmpl w:val="52E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539E1"/>
    <w:multiLevelType w:val="multilevel"/>
    <w:tmpl w:val="485A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75308F"/>
    <w:multiLevelType w:val="hybridMultilevel"/>
    <w:tmpl w:val="28E08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BC5D07"/>
    <w:multiLevelType w:val="multilevel"/>
    <w:tmpl w:val="516E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631619"/>
    <w:multiLevelType w:val="hybridMultilevel"/>
    <w:tmpl w:val="4A42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E1D33"/>
    <w:multiLevelType w:val="multilevel"/>
    <w:tmpl w:val="C3EE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5C5E0A"/>
    <w:multiLevelType w:val="multilevel"/>
    <w:tmpl w:val="DA3E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00953"/>
    <w:multiLevelType w:val="multilevel"/>
    <w:tmpl w:val="C80A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76041"/>
    <w:multiLevelType w:val="multilevel"/>
    <w:tmpl w:val="E170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F8364A"/>
    <w:multiLevelType w:val="multilevel"/>
    <w:tmpl w:val="D6C8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87F4E"/>
    <w:multiLevelType w:val="multilevel"/>
    <w:tmpl w:val="4AB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835563"/>
    <w:multiLevelType w:val="multilevel"/>
    <w:tmpl w:val="DB3E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8600D"/>
    <w:multiLevelType w:val="hybridMultilevel"/>
    <w:tmpl w:val="50868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C5E0B"/>
    <w:multiLevelType w:val="multilevel"/>
    <w:tmpl w:val="368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673B7"/>
    <w:multiLevelType w:val="multilevel"/>
    <w:tmpl w:val="1350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C14542"/>
    <w:multiLevelType w:val="hybridMultilevel"/>
    <w:tmpl w:val="592EC8FE"/>
    <w:lvl w:ilvl="0" w:tplc="ABA8E57C">
      <w:start w:val="1"/>
      <w:numFmt w:val="decimal"/>
      <w:lvlText w:val="%1."/>
      <w:lvlJc w:val="left"/>
      <w:pPr>
        <w:ind w:left="366" w:hanging="360"/>
      </w:pPr>
      <w:rPr>
        <w:rFonts w:ascii="Franklin Gothic Book" w:hAnsi="Franklin Gothic Book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9" w15:restartNumberingAfterBreak="0">
    <w:nsid w:val="30155D40"/>
    <w:multiLevelType w:val="multilevel"/>
    <w:tmpl w:val="37BC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F0BC3"/>
    <w:multiLevelType w:val="hybridMultilevel"/>
    <w:tmpl w:val="47840F42"/>
    <w:lvl w:ilvl="0" w:tplc="DFE6F4D6">
      <w:start w:val="3"/>
      <w:numFmt w:val="decimal"/>
      <w:lvlText w:val="%1."/>
      <w:lvlJc w:val="left"/>
      <w:pPr>
        <w:ind w:left="3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1" w15:restartNumberingAfterBreak="0">
    <w:nsid w:val="37D223F7"/>
    <w:multiLevelType w:val="multilevel"/>
    <w:tmpl w:val="CF2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E5630D"/>
    <w:multiLevelType w:val="multilevel"/>
    <w:tmpl w:val="6418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D44CBF"/>
    <w:multiLevelType w:val="multilevel"/>
    <w:tmpl w:val="FD067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F235C7"/>
    <w:multiLevelType w:val="hybridMultilevel"/>
    <w:tmpl w:val="25127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311AD"/>
    <w:multiLevelType w:val="multilevel"/>
    <w:tmpl w:val="83C0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4266E2"/>
    <w:multiLevelType w:val="multilevel"/>
    <w:tmpl w:val="5010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31F78"/>
    <w:multiLevelType w:val="multilevel"/>
    <w:tmpl w:val="1222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880751"/>
    <w:multiLevelType w:val="multilevel"/>
    <w:tmpl w:val="CD72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C37812"/>
    <w:multiLevelType w:val="multilevel"/>
    <w:tmpl w:val="4896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C32C4C"/>
    <w:multiLevelType w:val="hybridMultilevel"/>
    <w:tmpl w:val="1E806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61D85"/>
    <w:multiLevelType w:val="multilevel"/>
    <w:tmpl w:val="6F961D8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B40931"/>
    <w:multiLevelType w:val="hybridMultilevel"/>
    <w:tmpl w:val="227EA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A6948"/>
    <w:multiLevelType w:val="multilevel"/>
    <w:tmpl w:val="831A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814B9B"/>
    <w:multiLevelType w:val="multilevel"/>
    <w:tmpl w:val="8B02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4072F1"/>
    <w:multiLevelType w:val="multilevel"/>
    <w:tmpl w:val="A8B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42264">
    <w:abstractNumId w:val="1"/>
  </w:num>
  <w:num w:numId="2" w16cid:durableId="2013993354">
    <w:abstractNumId w:val="18"/>
  </w:num>
  <w:num w:numId="3" w16cid:durableId="131291998">
    <w:abstractNumId w:val="20"/>
  </w:num>
  <w:num w:numId="4" w16cid:durableId="1272854803">
    <w:abstractNumId w:val="32"/>
  </w:num>
  <w:num w:numId="5" w16cid:durableId="179707757">
    <w:abstractNumId w:val="15"/>
  </w:num>
  <w:num w:numId="6" w16cid:durableId="11540805">
    <w:abstractNumId w:val="5"/>
  </w:num>
  <w:num w:numId="7" w16cid:durableId="1971744044">
    <w:abstractNumId w:val="7"/>
  </w:num>
  <w:num w:numId="8" w16cid:durableId="553085709">
    <w:abstractNumId w:val="30"/>
  </w:num>
  <w:num w:numId="9" w16cid:durableId="843475910">
    <w:abstractNumId w:val="21"/>
  </w:num>
  <w:num w:numId="10" w16cid:durableId="1869827904">
    <w:abstractNumId w:val="33"/>
  </w:num>
  <w:num w:numId="11" w16cid:durableId="929964852">
    <w:abstractNumId w:val="19"/>
  </w:num>
  <w:num w:numId="12" w16cid:durableId="1719939406">
    <w:abstractNumId w:val="26"/>
  </w:num>
  <w:num w:numId="13" w16cid:durableId="807819364">
    <w:abstractNumId w:val="12"/>
  </w:num>
  <w:num w:numId="14" w16cid:durableId="141314696">
    <w:abstractNumId w:val="24"/>
  </w:num>
  <w:num w:numId="15" w16cid:durableId="2093040010">
    <w:abstractNumId w:val="0"/>
  </w:num>
  <w:num w:numId="16" w16cid:durableId="1291010870">
    <w:abstractNumId w:val="28"/>
  </w:num>
  <w:num w:numId="17" w16cid:durableId="1475676865">
    <w:abstractNumId w:val="29"/>
  </w:num>
  <w:num w:numId="18" w16cid:durableId="1469544313">
    <w:abstractNumId w:val="3"/>
  </w:num>
  <w:num w:numId="19" w16cid:durableId="1535384494">
    <w:abstractNumId w:val="13"/>
  </w:num>
  <w:num w:numId="20" w16cid:durableId="995720781">
    <w:abstractNumId w:val="23"/>
  </w:num>
  <w:num w:numId="21" w16cid:durableId="1102459027">
    <w:abstractNumId w:val="14"/>
  </w:num>
  <w:num w:numId="22" w16cid:durableId="285159854">
    <w:abstractNumId w:val="11"/>
  </w:num>
  <w:num w:numId="23" w16cid:durableId="1313169770">
    <w:abstractNumId w:val="6"/>
  </w:num>
  <w:num w:numId="24" w16cid:durableId="596600664">
    <w:abstractNumId w:val="10"/>
  </w:num>
  <w:num w:numId="25" w16cid:durableId="1475098653">
    <w:abstractNumId w:val="16"/>
  </w:num>
  <w:num w:numId="26" w16cid:durableId="1853228456">
    <w:abstractNumId w:val="4"/>
  </w:num>
  <w:num w:numId="27" w16cid:durableId="1304699298">
    <w:abstractNumId w:val="34"/>
  </w:num>
  <w:num w:numId="28" w16cid:durableId="1177428348">
    <w:abstractNumId w:val="8"/>
  </w:num>
  <w:num w:numId="29" w16cid:durableId="487789528">
    <w:abstractNumId w:val="35"/>
  </w:num>
  <w:num w:numId="30" w16cid:durableId="907573772">
    <w:abstractNumId w:val="9"/>
  </w:num>
  <w:num w:numId="31" w16cid:durableId="1842115047">
    <w:abstractNumId w:val="2"/>
  </w:num>
  <w:num w:numId="32" w16cid:durableId="2046128357">
    <w:abstractNumId w:val="22"/>
  </w:num>
  <w:num w:numId="33" w16cid:durableId="721638270">
    <w:abstractNumId w:val="17"/>
  </w:num>
  <w:num w:numId="34" w16cid:durableId="1152869919">
    <w:abstractNumId w:val="25"/>
  </w:num>
  <w:num w:numId="35" w16cid:durableId="658267942">
    <w:abstractNumId w:val="27"/>
  </w:num>
  <w:num w:numId="36" w16cid:durableId="13825614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71"/>
    <w:rsid w:val="000210A7"/>
    <w:rsid w:val="000260D9"/>
    <w:rsid w:val="00052F9C"/>
    <w:rsid w:val="00054633"/>
    <w:rsid w:val="00055185"/>
    <w:rsid w:val="0006253B"/>
    <w:rsid w:val="00071F88"/>
    <w:rsid w:val="000751C6"/>
    <w:rsid w:val="000812E5"/>
    <w:rsid w:val="00087B19"/>
    <w:rsid w:val="000908E8"/>
    <w:rsid w:val="0009467D"/>
    <w:rsid w:val="000965D8"/>
    <w:rsid w:val="000A5593"/>
    <w:rsid w:val="000B12D4"/>
    <w:rsid w:val="000B32BE"/>
    <w:rsid w:val="000B67D5"/>
    <w:rsid w:val="000E6D9B"/>
    <w:rsid w:val="00112DDB"/>
    <w:rsid w:val="0012238E"/>
    <w:rsid w:val="00133E27"/>
    <w:rsid w:val="00136E6F"/>
    <w:rsid w:val="0016287C"/>
    <w:rsid w:val="00171B99"/>
    <w:rsid w:val="00172178"/>
    <w:rsid w:val="00185F7C"/>
    <w:rsid w:val="001A78A6"/>
    <w:rsid w:val="001B4563"/>
    <w:rsid w:val="001C334B"/>
    <w:rsid w:val="001C421C"/>
    <w:rsid w:val="001C5CE7"/>
    <w:rsid w:val="001D159C"/>
    <w:rsid w:val="001D2F12"/>
    <w:rsid w:val="001E2510"/>
    <w:rsid w:val="001E68DE"/>
    <w:rsid w:val="00203BD0"/>
    <w:rsid w:val="00211B7E"/>
    <w:rsid w:val="00261737"/>
    <w:rsid w:val="00264069"/>
    <w:rsid w:val="002764B7"/>
    <w:rsid w:val="00287965"/>
    <w:rsid w:val="00293729"/>
    <w:rsid w:val="002B1659"/>
    <w:rsid w:val="002B6377"/>
    <w:rsid w:val="002B7667"/>
    <w:rsid w:val="002C53A5"/>
    <w:rsid w:val="002C787B"/>
    <w:rsid w:val="002D0CAF"/>
    <w:rsid w:val="002D71BB"/>
    <w:rsid w:val="002E1C52"/>
    <w:rsid w:val="002E5779"/>
    <w:rsid w:val="002F2356"/>
    <w:rsid w:val="00307429"/>
    <w:rsid w:val="0033030E"/>
    <w:rsid w:val="00334F19"/>
    <w:rsid w:val="00350800"/>
    <w:rsid w:val="00354032"/>
    <w:rsid w:val="00355CF6"/>
    <w:rsid w:val="0037740E"/>
    <w:rsid w:val="00380380"/>
    <w:rsid w:val="0038394D"/>
    <w:rsid w:val="003876E1"/>
    <w:rsid w:val="003943ED"/>
    <w:rsid w:val="003A1850"/>
    <w:rsid w:val="003C4AEA"/>
    <w:rsid w:val="003C59CA"/>
    <w:rsid w:val="003D553C"/>
    <w:rsid w:val="003D7783"/>
    <w:rsid w:val="003E0EAF"/>
    <w:rsid w:val="003E435A"/>
    <w:rsid w:val="00402125"/>
    <w:rsid w:val="0040782D"/>
    <w:rsid w:val="00412D48"/>
    <w:rsid w:val="00414762"/>
    <w:rsid w:val="00420D21"/>
    <w:rsid w:val="00430DB5"/>
    <w:rsid w:val="00434811"/>
    <w:rsid w:val="00443888"/>
    <w:rsid w:val="004445BD"/>
    <w:rsid w:val="00445D7B"/>
    <w:rsid w:val="00452320"/>
    <w:rsid w:val="004741C5"/>
    <w:rsid w:val="00481B1E"/>
    <w:rsid w:val="0048585F"/>
    <w:rsid w:val="004A0073"/>
    <w:rsid w:val="004A57EF"/>
    <w:rsid w:val="004D02DB"/>
    <w:rsid w:val="004D17BD"/>
    <w:rsid w:val="004D4C3B"/>
    <w:rsid w:val="004E2717"/>
    <w:rsid w:val="00530367"/>
    <w:rsid w:val="00535E42"/>
    <w:rsid w:val="00554045"/>
    <w:rsid w:val="005727AF"/>
    <w:rsid w:val="0057764E"/>
    <w:rsid w:val="00583EBF"/>
    <w:rsid w:val="00592490"/>
    <w:rsid w:val="005A1474"/>
    <w:rsid w:val="005B0BB8"/>
    <w:rsid w:val="005B2DFA"/>
    <w:rsid w:val="005B5436"/>
    <w:rsid w:val="005B7972"/>
    <w:rsid w:val="005C72DD"/>
    <w:rsid w:val="005D29C9"/>
    <w:rsid w:val="005E044D"/>
    <w:rsid w:val="005E7627"/>
    <w:rsid w:val="005F507F"/>
    <w:rsid w:val="005F7533"/>
    <w:rsid w:val="00607227"/>
    <w:rsid w:val="00607F7E"/>
    <w:rsid w:val="00633FE5"/>
    <w:rsid w:val="0068179F"/>
    <w:rsid w:val="00684254"/>
    <w:rsid w:val="0069013F"/>
    <w:rsid w:val="006957A7"/>
    <w:rsid w:val="006B201A"/>
    <w:rsid w:val="006B6B2D"/>
    <w:rsid w:val="006B740F"/>
    <w:rsid w:val="006D30C7"/>
    <w:rsid w:val="006E598C"/>
    <w:rsid w:val="006E5F3C"/>
    <w:rsid w:val="006E7762"/>
    <w:rsid w:val="006F4CB6"/>
    <w:rsid w:val="007432A5"/>
    <w:rsid w:val="00746AE4"/>
    <w:rsid w:val="00746C18"/>
    <w:rsid w:val="00751BB1"/>
    <w:rsid w:val="00765F0C"/>
    <w:rsid w:val="007671BD"/>
    <w:rsid w:val="007815C1"/>
    <w:rsid w:val="00781AE0"/>
    <w:rsid w:val="00782843"/>
    <w:rsid w:val="00782CE7"/>
    <w:rsid w:val="0078767E"/>
    <w:rsid w:val="00787C59"/>
    <w:rsid w:val="0079051E"/>
    <w:rsid w:val="007A74E9"/>
    <w:rsid w:val="007C5307"/>
    <w:rsid w:val="007D020A"/>
    <w:rsid w:val="007E5809"/>
    <w:rsid w:val="007F0037"/>
    <w:rsid w:val="00802492"/>
    <w:rsid w:val="00813D77"/>
    <w:rsid w:val="00814382"/>
    <w:rsid w:val="00821A96"/>
    <w:rsid w:val="00846023"/>
    <w:rsid w:val="00846F26"/>
    <w:rsid w:val="00856771"/>
    <w:rsid w:val="00864EAB"/>
    <w:rsid w:val="00872BBC"/>
    <w:rsid w:val="008845F0"/>
    <w:rsid w:val="00886AC9"/>
    <w:rsid w:val="0089109A"/>
    <w:rsid w:val="008A67E8"/>
    <w:rsid w:val="008A7F26"/>
    <w:rsid w:val="008B54AB"/>
    <w:rsid w:val="008B5769"/>
    <w:rsid w:val="008C1595"/>
    <w:rsid w:val="008C5B19"/>
    <w:rsid w:val="008D0A96"/>
    <w:rsid w:val="008D16B4"/>
    <w:rsid w:val="008D2DC2"/>
    <w:rsid w:val="008D6F7B"/>
    <w:rsid w:val="008E0B53"/>
    <w:rsid w:val="008F3011"/>
    <w:rsid w:val="00905336"/>
    <w:rsid w:val="009076A1"/>
    <w:rsid w:val="00941D77"/>
    <w:rsid w:val="00944CDA"/>
    <w:rsid w:val="00976C5E"/>
    <w:rsid w:val="0098215E"/>
    <w:rsid w:val="00986F7F"/>
    <w:rsid w:val="00997463"/>
    <w:rsid w:val="009B32D0"/>
    <w:rsid w:val="009C5C5C"/>
    <w:rsid w:val="009E516D"/>
    <w:rsid w:val="009F2A2F"/>
    <w:rsid w:val="00A1000B"/>
    <w:rsid w:val="00A308BB"/>
    <w:rsid w:val="00A40434"/>
    <w:rsid w:val="00A4079B"/>
    <w:rsid w:val="00A46F0B"/>
    <w:rsid w:val="00A5391A"/>
    <w:rsid w:val="00A64D33"/>
    <w:rsid w:val="00A67494"/>
    <w:rsid w:val="00A75E4C"/>
    <w:rsid w:val="00A83850"/>
    <w:rsid w:val="00A86204"/>
    <w:rsid w:val="00A9302E"/>
    <w:rsid w:val="00A94D08"/>
    <w:rsid w:val="00A965B4"/>
    <w:rsid w:val="00AA6132"/>
    <w:rsid w:val="00AB354A"/>
    <w:rsid w:val="00AC13A7"/>
    <w:rsid w:val="00AD2E30"/>
    <w:rsid w:val="00AF724C"/>
    <w:rsid w:val="00B20684"/>
    <w:rsid w:val="00B647F8"/>
    <w:rsid w:val="00B706F7"/>
    <w:rsid w:val="00B70E3A"/>
    <w:rsid w:val="00B72225"/>
    <w:rsid w:val="00B85BAE"/>
    <w:rsid w:val="00BB6F9A"/>
    <w:rsid w:val="00BC3A12"/>
    <w:rsid w:val="00BD0D60"/>
    <w:rsid w:val="00BE7706"/>
    <w:rsid w:val="00BF459F"/>
    <w:rsid w:val="00BF4FAE"/>
    <w:rsid w:val="00C068A6"/>
    <w:rsid w:val="00C13A9F"/>
    <w:rsid w:val="00C21B4B"/>
    <w:rsid w:val="00C328D4"/>
    <w:rsid w:val="00C34A3E"/>
    <w:rsid w:val="00C42D3D"/>
    <w:rsid w:val="00C5310D"/>
    <w:rsid w:val="00C62648"/>
    <w:rsid w:val="00C74ABE"/>
    <w:rsid w:val="00C77CBD"/>
    <w:rsid w:val="00C83FD0"/>
    <w:rsid w:val="00C90096"/>
    <w:rsid w:val="00CA5F6B"/>
    <w:rsid w:val="00CB60A7"/>
    <w:rsid w:val="00CC590D"/>
    <w:rsid w:val="00CD2595"/>
    <w:rsid w:val="00CD7A6C"/>
    <w:rsid w:val="00D01283"/>
    <w:rsid w:val="00D05D10"/>
    <w:rsid w:val="00D20780"/>
    <w:rsid w:val="00D218AD"/>
    <w:rsid w:val="00D508C9"/>
    <w:rsid w:val="00D510E9"/>
    <w:rsid w:val="00D72CF7"/>
    <w:rsid w:val="00D94CF9"/>
    <w:rsid w:val="00D97F2A"/>
    <w:rsid w:val="00DA2DE5"/>
    <w:rsid w:val="00DE240A"/>
    <w:rsid w:val="00DE5DBB"/>
    <w:rsid w:val="00E12675"/>
    <w:rsid w:val="00E204EE"/>
    <w:rsid w:val="00E23C11"/>
    <w:rsid w:val="00E40D4E"/>
    <w:rsid w:val="00E50F5B"/>
    <w:rsid w:val="00E52B94"/>
    <w:rsid w:val="00E538DA"/>
    <w:rsid w:val="00E85C06"/>
    <w:rsid w:val="00E918B6"/>
    <w:rsid w:val="00EB269D"/>
    <w:rsid w:val="00EB7890"/>
    <w:rsid w:val="00EE3474"/>
    <w:rsid w:val="00EF7006"/>
    <w:rsid w:val="00F0561D"/>
    <w:rsid w:val="00F1446C"/>
    <w:rsid w:val="00F27654"/>
    <w:rsid w:val="00F3436E"/>
    <w:rsid w:val="00F3694B"/>
    <w:rsid w:val="00F37D01"/>
    <w:rsid w:val="00F47ECE"/>
    <w:rsid w:val="00F55465"/>
    <w:rsid w:val="00F5624E"/>
    <w:rsid w:val="00F6599B"/>
    <w:rsid w:val="00F65C42"/>
    <w:rsid w:val="00F87F27"/>
    <w:rsid w:val="00F93F4B"/>
    <w:rsid w:val="00FB192A"/>
    <w:rsid w:val="00FB3F34"/>
    <w:rsid w:val="00FD2EF7"/>
    <w:rsid w:val="00FE202C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D24A3"/>
  <w15:docId w15:val="{98505AC0-3389-47D8-8248-F6AF5243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40E"/>
    <w:pPr>
      <w:spacing w:after="0" w:line="240" w:lineRule="auto"/>
    </w:pPr>
    <w:rPr>
      <w:rFonts w:ascii="Calibri" w:hAnsi="Calibri" w:cs="Calibri"/>
      <w:lang w:eastAsia="ru-RU"/>
    </w:rPr>
  </w:style>
  <w:style w:type="paragraph" w:styleId="1">
    <w:name w:val="heading 1"/>
    <w:basedOn w:val="a"/>
    <w:next w:val="a0"/>
    <w:link w:val="10"/>
    <w:qFormat/>
    <w:rsid w:val="000B12D4"/>
    <w:pPr>
      <w:keepNext/>
      <w:suppressAutoHyphens/>
      <w:outlineLvl w:val="0"/>
    </w:pPr>
    <w:rPr>
      <w:rFonts w:ascii="Times New Roman" w:eastAsia="Arial Unicode MS" w:hAnsi="Times New Roman" w:cs="Arial Unicode MS"/>
      <w:b/>
      <w:bCs/>
      <w:kern w:val="1"/>
      <w:sz w:val="28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B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0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56771"/>
    <w:pPr>
      <w:tabs>
        <w:tab w:val="center" w:pos="4677"/>
        <w:tab w:val="right" w:pos="9355"/>
      </w:tabs>
    </w:pPr>
    <w:rPr>
      <w:rFonts w:asciiTheme="minorHAnsi" w:hAnsiTheme="minorHAnsi" w:cstheme="minorBidi"/>
      <w:lang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856771"/>
  </w:style>
  <w:style w:type="paragraph" w:styleId="a6">
    <w:name w:val="footer"/>
    <w:basedOn w:val="a"/>
    <w:link w:val="a7"/>
    <w:uiPriority w:val="99"/>
    <w:unhideWhenUsed/>
    <w:rsid w:val="008567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856771"/>
  </w:style>
  <w:style w:type="paragraph" w:styleId="a8">
    <w:name w:val="Balloon Text"/>
    <w:basedOn w:val="a"/>
    <w:link w:val="a9"/>
    <w:uiPriority w:val="99"/>
    <w:semiHidden/>
    <w:unhideWhenUsed/>
    <w:rsid w:val="008567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56771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37740E"/>
    <w:rPr>
      <w:color w:val="0000FF"/>
      <w:u w:val="single"/>
    </w:rPr>
  </w:style>
  <w:style w:type="character" w:customStyle="1" w:styleId="EvgennormalChar">
    <w:name w:val="Evgen_normal Char"/>
    <w:basedOn w:val="a1"/>
    <w:link w:val="Evgennormal"/>
    <w:locked/>
    <w:rsid w:val="0037740E"/>
    <w:rPr>
      <w:rFonts w:ascii="Franklin Gothic Book" w:hAnsi="Franklin Gothic Book"/>
    </w:rPr>
  </w:style>
  <w:style w:type="paragraph" w:customStyle="1" w:styleId="Evgennormal">
    <w:name w:val="Evgen_normal"/>
    <w:basedOn w:val="a"/>
    <w:link w:val="EvgennormalChar"/>
    <w:rsid w:val="0037740E"/>
    <w:pPr>
      <w:spacing w:after="60" w:line="288" w:lineRule="exact"/>
    </w:pPr>
    <w:rPr>
      <w:rFonts w:ascii="Franklin Gothic Book" w:hAnsi="Franklin Gothic Book" w:cstheme="minorBidi"/>
      <w:lang w:eastAsia="en-US"/>
    </w:rPr>
  </w:style>
  <w:style w:type="character" w:customStyle="1" w:styleId="10">
    <w:name w:val="Заголовок 1 Знак"/>
    <w:basedOn w:val="a1"/>
    <w:link w:val="1"/>
    <w:rsid w:val="000B12D4"/>
    <w:rPr>
      <w:rFonts w:ascii="Times New Roman" w:eastAsia="Arial Unicode MS" w:hAnsi="Times New Roman" w:cs="Arial Unicode MS"/>
      <w:b/>
      <w:bCs/>
      <w:kern w:val="1"/>
      <w:sz w:val="28"/>
      <w:szCs w:val="24"/>
      <w:lang w:eastAsia="hi-IN" w:bidi="hi-IN"/>
    </w:rPr>
  </w:style>
  <w:style w:type="table" w:styleId="ab">
    <w:name w:val="Table Grid"/>
    <w:basedOn w:val="a2"/>
    <w:uiPriority w:val="59"/>
    <w:qFormat/>
    <w:rsid w:val="000B1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0">
    <w:name w:val="Body Text"/>
    <w:basedOn w:val="a"/>
    <w:link w:val="ac"/>
    <w:uiPriority w:val="99"/>
    <w:semiHidden/>
    <w:unhideWhenUsed/>
    <w:rsid w:val="000B12D4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0B12D4"/>
    <w:rPr>
      <w:rFonts w:ascii="Calibri" w:hAnsi="Calibri" w:cs="Calibri"/>
      <w:lang w:eastAsia="ru-RU"/>
    </w:rPr>
  </w:style>
  <w:style w:type="paragraph" w:styleId="ad">
    <w:name w:val="List Paragraph"/>
    <w:basedOn w:val="a"/>
    <w:link w:val="ae"/>
    <w:uiPriority w:val="34"/>
    <w:qFormat/>
    <w:rsid w:val="000965D8"/>
    <w:pPr>
      <w:spacing w:after="160" w:line="259" w:lineRule="auto"/>
      <w:ind w:left="720"/>
      <w:contextualSpacing/>
    </w:pPr>
    <w:rPr>
      <w:rFonts w:asciiTheme="minorHAnsi" w:hAnsiTheme="minorHAnsi" w:cstheme="minorBidi"/>
      <w:lang w:val="en-GB" w:eastAsia="en-US"/>
    </w:rPr>
  </w:style>
  <w:style w:type="character" w:customStyle="1" w:styleId="ae">
    <w:name w:val="Абзац списка Знак"/>
    <w:basedOn w:val="a1"/>
    <w:link w:val="ad"/>
    <w:uiPriority w:val="34"/>
    <w:locked/>
    <w:rsid w:val="000965D8"/>
    <w:rPr>
      <w:lang w:val="en-GB"/>
    </w:rPr>
  </w:style>
  <w:style w:type="character" w:styleId="af">
    <w:name w:val="FollowedHyperlink"/>
    <w:basedOn w:val="a1"/>
    <w:uiPriority w:val="99"/>
    <w:semiHidden/>
    <w:unhideWhenUsed/>
    <w:rsid w:val="00EB7890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55404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0">
    <w:name w:val="Strong"/>
    <w:basedOn w:val="a1"/>
    <w:uiPriority w:val="22"/>
    <w:qFormat/>
    <w:rsid w:val="00554045"/>
    <w:rPr>
      <w:b/>
      <w:bCs/>
    </w:rPr>
  </w:style>
  <w:style w:type="paragraph" w:styleId="af1">
    <w:name w:val="Normal (Web)"/>
    <w:basedOn w:val="a"/>
    <w:uiPriority w:val="99"/>
    <w:unhideWhenUsed/>
    <w:rsid w:val="00A5391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5B0B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old">
    <w:name w:val="bold"/>
    <w:basedOn w:val="a1"/>
    <w:rsid w:val="005B0BB8"/>
  </w:style>
  <w:style w:type="character" w:customStyle="1" w:styleId="apple-converted-space">
    <w:name w:val="apple-converted-space"/>
    <w:basedOn w:val="a1"/>
    <w:rsid w:val="0006253B"/>
  </w:style>
  <w:style w:type="paragraph" w:customStyle="1" w:styleId="font8">
    <w:name w:val="font_8"/>
    <w:basedOn w:val="a"/>
    <w:qFormat/>
    <w:rsid w:val="00062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a1"/>
    <w:qFormat/>
    <w:rsid w:val="00062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0AE8-69C0-4C35-B3B9-1B94F01A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MBelysheva</dc:creator>
  <cp:lastModifiedBy>Microsoft Office User</cp:lastModifiedBy>
  <cp:revision>12</cp:revision>
  <cp:lastPrinted>2021-09-02T15:46:00Z</cp:lastPrinted>
  <dcterms:created xsi:type="dcterms:W3CDTF">2024-04-04T09:36:00Z</dcterms:created>
  <dcterms:modified xsi:type="dcterms:W3CDTF">2025-11-08T11:50:00Z</dcterms:modified>
</cp:coreProperties>
</file>